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6E23" w14:textId="77777777" w:rsidR="00672D77" w:rsidRPr="00E42524" w:rsidRDefault="00672D77" w:rsidP="00E42524">
      <w:pPr>
        <w:jc w:val="both"/>
        <w:rPr>
          <w:rFonts w:ascii="Myriad Pro" w:hAnsi="Myriad Pro"/>
        </w:rPr>
      </w:pPr>
      <w:r w:rsidRPr="00E42524">
        <w:rPr>
          <w:rFonts w:ascii="Myriad Pro" w:hAnsi="Myriad Pro"/>
        </w:rPr>
        <w:t>This Agreement is intended to indicate the importance and value of the role that a volunteer can bring to Vision RCL (VRCL). We hope that you will enjoy volunteering with us and will find it a productive and rewarding experience.</w:t>
      </w:r>
    </w:p>
    <w:p w14:paraId="055509B0" w14:textId="77777777" w:rsidR="00672D77" w:rsidRPr="00E42524" w:rsidRDefault="00672D77" w:rsidP="00E42524">
      <w:pPr>
        <w:jc w:val="both"/>
        <w:rPr>
          <w:rFonts w:ascii="Myriad Pro" w:hAnsi="Myriad Pro"/>
        </w:rPr>
      </w:pPr>
    </w:p>
    <w:p w14:paraId="2A6157AA" w14:textId="77777777" w:rsidR="00672D77" w:rsidRPr="00E42524" w:rsidRDefault="00672D77" w:rsidP="00E42524">
      <w:pPr>
        <w:jc w:val="both"/>
        <w:rPr>
          <w:rFonts w:ascii="Myriad Pro" w:hAnsi="Myriad Pro"/>
        </w:rPr>
      </w:pPr>
      <w:r w:rsidRPr="00E42524">
        <w:rPr>
          <w:rFonts w:ascii="Myriad Pro" w:hAnsi="Myriad Pro"/>
        </w:rPr>
        <w:t>This Agreement tells you what you can expect from VRCL and what we expect from you. We are glad to welcome you to the team and very much appreciate your interest in volunteering for us.</w:t>
      </w:r>
    </w:p>
    <w:p w14:paraId="736CED78" w14:textId="014D6942" w:rsidR="00672D77" w:rsidRDefault="00672D77" w:rsidP="00E42524">
      <w:pPr>
        <w:jc w:val="both"/>
        <w:rPr>
          <w:rFonts w:ascii="Myriad Pro" w:hAnsi="Myriad Pro"/>
        </w:rPr>
      </w:pPr>
    </w:p>
    <w:p w14:paraId="11CBBD6E" w14:textId="77777777" w:rsidR="003B192C" w:rsidRPr="00E42524" w:rsidRDefault="003B192C" w:rsidP="00E42524">
      <w:pPr>
        <w:jc w:val="both"/>
        <w:rPr>
          <w:rFonts w:ascii="Myriad Pro" w:hAnsi="Myriad Pro"/>
        </w:rPr>
      </w:pPr>
    </w:p>
    <w:p w14:paraId="34DF1732" w14:textId="77777777" w:rsidR="00672D77" w:rsidRPr="00E42524" w:rsidRDefault="00672D77" w:rsidP="00E42524">
      <w:pPr>
        <w:spacing w:after="60"/>
        <w:jc w:val="both"/>
        <w:rPr>
          <w:rFonts w:ascii="Myriad Pro" w:hAnsi="Myriad Pro"/>
        </w:rPr>
      </w:pPr>
      <w:r w:rsidRPr="00E42524">
        <w:rPr>
          <w:rFonts w:ascii="Myriad Pro" w:hAnsi="Myriad Pro"/>
        </w:rPr>
        <w:t>VRCL, adhering to its Volunteer Involvement Policy, agrees to:</w:t>
      </w:r>
    </w:p>
    <w:p w14:paraId="6D89A3B7" w14:textId="77777777" w:rsidR="00672D77" w:rsidRPr="00E42524" w:rsidRDefault="00672D77" w:rsidP="00E42524">
      <w:pPr>
        <w:numPr>
          <w:ilvl w:val="0"/>
          <w:numId w:val="26"/>
        </w:numPr>
        <w:jc w:val="both"/>
        <w:rPr>
          <w:rFonts w:ascii="Myriad Pro" w:hAnsi="Myriad Pro"/>
        </w:rPr>
      </w:pPr>
      <w:r w:rsidRPr="00E42524">
        <w:rPr>
          <w:rFonts w:ascii="Myriad Pro" w:hAnsi="Myriad Pro"/>
        </w:rPr>
        <w:t>introduce you to your role as shown in the attached Volunteer Role Description and to provide any training you need to fulfil your role</w:t>
      </w:r>
    </w:p>
    <w:p w14:paraId="545A996B" w14:textId="77777777" w:rsidR="00672D77" w:rsidRPr="00E42524" w:rsidRDefault="00672D77" w:rsidP="00E42524">
      <w:pPr>
        <w:numPr>
          <w:ilvl w:val="0"/>
          <w:numId w:val="26"/>
        </w:numPr>
        <w:jc w:val="both"/>
        <w:rPr>
          <w:rFonts w:ascii="Myriad Pro" w:hAnsi="Myriad Pro"/>
        </w:rPr>
      </w:pPr>
      <w:r w:rsidRPr="00E42524">
        <w:rPr>
          <w:rFonts w:ascii="Myriad Pro" w:hAnsi="Myriad Pro"/>
        </w:rPr>
        <w:t>ensure supervisory support and feedback</w:t>
      </w:r>
    </w:p>
    <w:p w14:paraId="32BC741D" w14:textId="77777777" w:rsidR="00672D77" w:rsidRPr="00E42524" w:rsidRDefault="00672D77" w:rsidP="00E42524">
      <w:pPr>
        <w:numPr>
          <w:ilvl w:val="0"/>
          <w:numId w:val="26"/>
        </w:numPr>
        <w:jc w:val="both"/>
        <w:rPr>
          <w:rFonts w:ascii="Myriad Pro" w:hAnsi="Myriad Pro"/>
        </w:rPr>
      </w:pPr>
      <w:r w:rsidRPr="00E42524">
        <w:rPr>
          <w:rFonts w:ascii="Myriad Pro" w:hAnsi="Myriad Pro"/>
        </w:rPr>
        <w:t>respect your skills, dignity and experience</w:t>
      </w:r>
    </w:p>
    <w:p w14:paraId="02BF5900" w14:textId="77777777" w:rsidR="00672D77" w:rsidRPr="00E42524" w:rsidRDefault="00672D77" w:rsidP="00E42524">
      <w:pPr>
        <w:numPr>
          <w:ilvl w:val="0"/>
          <w:numId w:val="26"/>
        </w:numPr>
        <w:jc w:val="both"/>
        <w:rPr>
          <w:rFonts w:ascii="Myriad Pro" w:hAnsi="Myriad Pro"/>
        </w:rPr>
      </w:pPr>
      <w:r w:rsidRPr="00E42524">
        <w:rPr>
          <w:rFonts w:ascii="Myriad Pro" w:hAnsi="Myriad Pro"/>
        </w:rPr>
        <w:t>consult with you and keep you informed of changes</w:t>
      </w:r>
    </w:p>
    <w:p w14:paraId="01C60E06" w14:textId="77777777" w:rsidR="00672D77" w:rsidRPr="00E42524" w:rsidRDefault="00672D77" w:rsidP="00E42524">
      <w:pPr>
        <w:numPr>
          <w:ilvl w:val="0"/>
          <w:numId w:val="26"/>
        </w:numPr>
        <w:jc w:val="both"/>
        <w:rPr>
          <w:rFonts w:ascii="Myriad Pro" w:hAnsi="Myriad Pro"/>
        </w:rPr>
      </w:pPr>
      <w:r w:rsidRPr="00E42524">
        <w:rPr>
          <w:rFonts w:ascii="Myriad Pro" w:hAnsi="Myriad Pro"/>
        </w:rPr>
        <w:t>insure you against injury you might suffer, except where caused by your own negligence</w:t>
      </w:r>
    </w:p>
    <w:p w14:paraId="2614B86D" w14:textId="77777777" w:rsidR="00672D77" w:rsidRPr="00E42524" w:rsidRDefault="00672D77" w:rsidP="00E42524">
      <w:pPr>
        <w:numPr>
          <w:ilvl w:val="0"/>
          <w:numId w:val="26"/>
        </w:numPr>
        <w:jc w:val="both"/>
        <w:rPr>
          <w:rFonts w:ascii="Myriad Pro" w:hAnsi="Myriad Pro"/>
        </w:rPr>
      </w:pPr>
      <w:r w:rsidRPr="00E42524">
        <w:rPr>
          <w:rFonts w:ascii="Myriad Pro" w:hAnsi="Myriad Pro"/>
        </w:rPr>
        <w:t>provide a safe place to volunteer</w:t>
      </w:r>
    </w:p>
    <w:p w14:paraId="03F3F993" w14:textId="77777777" w:rsidR="00672D77" w:rsidRPr="00E42524" w:rsidRDefault="00672D77" w:rsidP="00E42524">
      <w:pPr>
        <w:numPr>
          <w:ilvl w:val="0"/>
          <w:numId w:val="26"/>
        </w:numPr>
        <w:jc w:val="both"/>
        <w:rPr>
          <w:rFonts w:ascii="Myriad Pro" w:hAnsi="Myriad Pro"/>
        </w:rPr>
      </w:pPr>
      <w:r w:rsidRPr="00E42524">
        <w:rPr>
          <w:rFonts w:ascii="Myriad Pro" w:hAnsi="Myriad Pro"/>
        </w:rPr>
        <w:t xml:space="preserve">apply the attached Volunteer Grievance Procedure if there is any problem between us </w:t>
      </w:r>
    </w:p>
    <w:p w14:paraId="41BA2F47" w14:textId="77777777" w:rsidR="00672D77" w:rsidRPr="00E42524" w:rsidRDefault="00672D77" w:rsidP="00E42524">
      <w:pPr>
        <w:numPr>
          <w:ilvl w:val="0"/>
          <w:numId w:val="26"/>
        </w:numPr>
        <w:jc w:val="both"/>
        <w:rPr>
          <w:rFonts w:ascii="Myriad Pro" w:hAnsi="Myriad Pro"/>
        </w:rPr>
      </w:pPr>
      <w:r w:rsidRPr="00E42524">
        <w:rPr>
          <w:rFonts w:ascii="Myriad Pro" w:hAnsi="Myriad Pro"/>
        </w:rPr>
        <w:t>provide, on request, references after 35 hours of volunteering.</w:t>
      </w:r>
    </w:p>
    <w:p w14:paraId="1EB49D72" w14:textId="502EDE22" w:rsidR="00672D77" w:rsidRDefault="00672D77" w:rsidP="00E42524">
      <w:pPr>
        <w:jc w:val="both"/>
        <w:rPr>
          <w:rFonts w:ascii="Myriad Pro" w:hAnsi="Myriad Pro"/>
        </w:rPr>
      </w:pPr>
    </w:p>
    <w:p w14:paraId="310C9409" w14:textId="77777777" w:rsidR="003B192C" w:rsidRPr="00E42524" w:rsidRDefault="003B192C" w:rsidP="00E42524">
      <w:pPr>
        <w:jc w:val="both"/>
        <w:rPr>
          <w:rFonts w:ascii="Myriad Pro" w:hAnsi="Myriad Pro"/>
        </w:rPr>
      </w:pPr>
    </w:p>
    <w:p w14:paraId="1208F269" w14:textId="476CF57C" w:rsidR="00672D77" w:rsidRPr="00E42524" w:rsidRDefault="00672D77" w:rsidP="00E42524">
      <w:pPr>
        <w:spacing w:after="60"/>
        <w:jc w:val="both"/>
        <w:rPr>
          <w:rFonts w:ascii="Myriad Pro" w:hAnsi="Myriad Pro"/>
        </w:rPr>
      </w:pPr>
      <w:r w:rsidRPr="00E42524">
        <w:rPr>
          <w:rFonts w:ascii="Myriad Pro" w:hAnsi="Myriad Pro"/>
        </w:rPr>
        <w:t xml:space="preserve">In return for the commitments of VRCL outlined above, I                                      </w:t>
      </w:r>
      <w:r w:rsidRPr="00E42524">
        <w:rPr>
          <w:rFonts w:ascii="Myriad Pro" w:hAnsi="Myriad Pro"/>
          <w:b/>
        </w:rPr>
        <w:t>[the volunteer]</w:t>
      </w:r>
      <w:r w:rsidRPr="00E42524">
        <w:rPr>
          <w:rFonts w:ascii="Myriad Pro" w:hAnsi="Myriad Pro"/>
        </w:rPr>
        <w:t>, agree to:</w:t>
      </w:r>
    </w:p>
    <w:p w14:paraId="7C48715F" w14:textId="77777777" w:rsidR="00672D77" w:rsidRPr="00DA284B" w:rsidRDefault="00672D77" w:rsidP="00E42524">
      <w:pPr>
        <w:numPr>
          <w:ilvl w:val="0"/>
          <w:numId w:val="27"/>
        </w:numPr>
        <w:jc w:val="both"/>
        <w:rPr>
          <w:rFonts w:ascii="Myriad Pro" w:hAnsi="Myriad Pro"/>
        </w:rPr>
      </w:pPr>
      <w:r w:rsidRPr="00E42524">
        <w:rPr>
          <w:rFonts w:ascii="Myriad Pro" w:hAnsi="Myriad Pro"/>
        </w:rPr>
        <w:t xml:space="preserve">perform my volunteer duties to the best of my ability and to give as much warning as </w:t>
      </w:r>
      <w:r w:rsidRPr="00DA284B">
        <w:rPr>
          <w:rFonts w:ascii="Myriad Pro" w:hAnsi="Myriad Pro"/>
        </w:rPr>
        <w:t>possible whenever I cannot attend as scheduled</w:t>
      </w:r>
    </w:p>
    <w:p w14:paraId="02323171" w14:textId="0B8B02DE" w:rsidR="00672D77" w:rsidRPr="00DA284B" w:rsidRDefault="00672D77" w:rsidP="00E42524">
      <w:pPr>
        <w:numPr>
          <w:ilvl w:val="0"/>
          <w:numId w:val="27"/>
        </w:numPr>
        <w:jc w:val="both"/>
        <w:rPr>
          <w:rFonts w:ascii="Myriad Pro" w:hAnsi="Myriad Pro"/>
        </w:rPr>
      </w:pPr>
      <w:r w:rsidRPr="00DA284B">
        <w:rPr>
          <w:rFonts w:ascii="Myriad Pro" w:hAnsi="Myriad Pro"/>
        </w:rPr>
        <w:t xml:space="preserve">follow the </w:t>
      </w:r>
      <w:r w:rsidR="00DA284B">
        <w:rPr>
          <w:rFonts w:ascii="Myriad Pro" w:hAnsi="Myriad Pro"/>
        </w:rPr>
        <w:t xml:space="preserve">VRCL </w:t>
      </w:r>
      <w:r w:rsidRPr="00DA284B">
        <w:rPr>
          <w:rFonts w:ascii="Myriad Pro" w:hAnsi="Myriad Pro"/>
        </w:rPr>
        <w:t>rules and procedures, including confidentiality of information</w:t>
      </w:r>
    </w:p>
    <w:p w14:paraId="5A9F6D21" w14:textId="77777777" w:rsidR="00672D77" w:rsidRPr="00DA284B" w:rsidRDefault="00672D77" w:rsidP="00E42524">
      <w:pPr>
        <w:numPr>
          <w:ilvl w:val="0"/>
          <w:numId w:val="27"/>
        </w:numPr>
        <w:jc w:val="both"/>
        <w:rPr>
          <w:rFonts w:ascii="Myriad Pro" w:hAnsi="Myriad Pro"/>
        </w:rPr>
      </w:pPr>
      <w:r w:rsidRPr="00DA284B">
        <w:rPr>
          <w:rFonts w:ascii="Myriad Pro" w:hAnsi="Myriad Pro"/>
        </w:rPr>
        <w:t>follow our equal opportunities policies, customer care and Health &amp; Safety procedures</w:t>
      </w:r>
    </w:p>
    <w:p w14:paraId="312A63DB" w14:textId="77777777" w:rsidR="00672D77" w:rsidRPr="00DA284B" w:rsidRDefault="00672D77" w:rsidP="00E42524">
      <w:pPr>
        <w:numPr>
          <w:ilvl w:val="0"/>
          <w:numId w:val="27"/>
        </w:numPr>
        <w:jc w:val="both"/>
        <w:rPr>
          <w:rFonts w:ascii="Myriad Pro" w:hAnsi="Myriad Pro"/>
        </w:rPr>
      </w:pPr>
      <w:r w:rsidRPr="00DA284B">
        <w:rPr>
          <w:rFonts w:ascii="Myriad Pro" w:hAnsi="Myriad Pro"/>
        </w:rPr>
        <w:t>participate in regular reviews with my supervisor</w:t>
      </w:r>
    </w:p>
    <w:p w14:paraId="4245A35F" w14:textId="77777777" w:rsidR="00672D77" w:rsidRPr="00DA284B" w:rsidRDefault="00672D77" w:rsidP="00E42524">
      <w:pPr>
        <w:numPr>
          <w:ilvl w:val="0"/>
          <w:numId w:val="27"/>
        </w:numPr>
        <w:jc w:val="both"/>
        <w:rPr>
          <w:rFonts w:ascii="Myriad Pro" w:hAnsi="Myriad Pro"/>
        </w:rPr>
      </w:pPr>
      <w:r w:rsidRPr="00DA284B">
        <w:rPr>
          <w:rFonts w:ascii="Myriad Pro" w:hAnsi="Myriad Pro"/>
        </w:rPr>
        <w:t>try to provide a minimum of one week’s notice if I wish to stop volunteering and</w:t>
      </w:r>
    </w:p>
    <w:p w14:paraId="0499530D" w14:textId="77777777" w:rsidR="00672D77" w:rsidRPr="00DA284B" w:rsidRDefault="00672D77" w:rsidP="00E42524">
      <w:pPr>
        <w:numPr>
          <w:ilvl w:val="0"/>
          <w:numId w:val="27"/>
        </w:numPr>
        <w:jc w:val="both"/>
        <w:rPr>
          <w:rFonts w:ascii="Myriad Pro" w:hAnsi="Myriad Pro"/>
        </w:rPr>
      </w:pPr>
      <w:r w:rsidRPr="00DA284B">
        <w:rPr>
          <w:rFonts w:ascii="Myriad Pro" w:hAnsi="Myriad Pro"/>
        </w:rPr>
        <w:t>wear a badge or other item which identifies me in my particular volunteer role</w:t>
      </w:r>
    </w:p>
    <w:p w14:paraId="0913BD8B" w14:textId="1859A142" w:rsidR="00672D77" w:rsidRPr="00DA284B" w:rsidRDefault="00672D77" w:rsidP="00E42524">
      <w:pPr>
        <w:numPr>
          <w:ilvl w:val="0"/>
          <w:numId w:val="27"/>
        </w:numPr>
        <w:jc w:val="both"/>
        <w:rPr>
          <w:rFonts w:ascii="Myriad Pro" w:hAnsi="Myriad Pro"/>
        </w:rPr>
      </w:pPr>
      <w:r w:rsidRPr="003B192C">
        <w:rPr>
          <w:rFonts w:ascii="Myriad Pro" w:hAnsi="Myriad Pro"/>
          <w:strike/>
        </w:rPr>
        <w:t>commit to a total of               hours volunteering a week, on the following days:</w:t>
      </w:r>
      <w:r w:rsidR="00DA284B">
        <w:rPr>
          <w:rFonts w:ascii="Myriad Pro" w:hAnsi="Myriad Pro"/>
        </w:rPr>
        <w:t xml:space="preserve"> (Not required for Ad Hoc FOAC volunteering)  </w:t>
      </w:r>
    </w:p>
    <w:p w14:paraId="555B2A3A" w14:textId="77777777" w:rsidR="00672D77" w:rsidRPr="00E42524" w:rsidRDefault="00672D77" w:rsidP="00E42524">
      <w:pPr>
        <w:jc w:val="both"/>
        <w:rPr>
          <w:rFonts w:ascii="Myriad Pro" w:hAnsi="Myriad Pro"/>
        </w:rPr>
      </w:pPr>
    </w:p>
    <w:p w14:paraId="256FDDC5" w14:textId="77777777" w:rsidR="00672D77" w:rsidRPr="00E42524" w:rsidRDefault="00672D77" w:rsidP="00E42524">
      <w:pPr>
        <w:jc w:val="both"/>
        <w:rPr>
          <w:rFonts w:ascii="Myriad Pro" w:hAnsi="Myriad Pro"/>
        </w:rPr>
      </w:pPr>
      <w:r w:rsidRPr="00E42524">
        <w:rPr>
          <w:rFonts w:ascii="Myriad Pro" w:hAnsi="Myriad Pro"/>
        </w:rPr>
        <w:t>I also acknowledge that I am not, and will not become by virtue of any length of time I spend as a volunteer of VRCL, an employee of and the existence of this Agreement does not indicate or create any employment relationship between VRCL and myself.</w:t>
      </w:r>
    </w:p>
    <w:p w14:paraId="4F9B9B38" w14:textId="77777777" w:rsidR="00672D77" w:rsidRPr="00E42524" w:rsidRDefault="00672D77" w:rsidP="00E42524">
      <w:pPr>
        <w:jc w:val="both"/>
        <w:rPr>
          <w:rFonts w:ascii="Myriad Pro" w:hAnsi="Myriad Pro"/>
        </w:rPr>
      </w:pPr>
    </w:p>
    <w:p w14:paraId="23419229" w14:textId="77777777" w:rsidR="003B192C" w:rsidRDefault="003B192C" w:rsidP="00E42524">
      <w:pPr>
        <w:spacing w:after="60"/>
        <w:jc w:val="both"/>
        <w:rPr>
          <w:rFonts w:ascii="Myriad Pro" w:hAnsi="Myriad Pro"/>
        </w:rPr>
      </w:pPr>
    </w:p>
    <w:p w14:paraId="46009D60" w14:textId="77777777" w:rsidR="003B192C" w:rsidRDefault="003B192C" w:rsidP="00E42524">
      <w:pPr>
        <w:spacing w:after="60"/>
        <w:jc w:val="both"/>
        <w:rPr>
          <w:rFonts w:ascii="Myriad Pro" w:hAnsi="Myriad Pro"/>
        </w:rPr>
      </w:pPr>
    </w:p>
    <w:p w14:paraId="0ED49293" w14:textId="77777777" w:rsidR="003B192C" w:rsidRDefault="003B192C" w:rsidP="00E42524">
      <w:pPr>
        <w:spacing w:after="60"/>
        <w:jc w:val="both"/>
        <w:rPr>
          <w:rFonts w:ascii="Myriad Pro" w:hAnsi="Myriad Pro"/>
        </w:rPr>
      </w:pPr>
    </w:p>
    <w:p w14:paraId="2285CCFD" w14:textId="77777777" w:rsidR="003B192C" w:rsidRDefault="003B192C" w:rsidP="00E42524">
      <w:pPr>
        <w:spacing w:after="60"/>
        <w:jc w:val="both"/>
        <w:rPr>
          <w:rFonts w:ascii="Myriad Pro" w:hAnsi="Myriad Pro"/>
        </w:rPr>
      </w:pPr>
    </w:p>
    <w:p w14:paraId="1F9E8637" w14:textId="0215C6A7" w:rsidR="00672D77" w:rsidRPr="00E42524" w:rsidRDefault="00672D77" w:rsidP="00E42524">
      <w:pPr>
        <w:spacing w:after="60"/>
        <w:jc w:val="both"/>
        <w:rPr>
          <w:rFonts w:ascii="Myriad Pro" w:hAnsi="Myriad Pro"/>
        </w:rPr>
      </w:pPr>
      <w:r w:rsidRPr="00E42524">
        <w:rPr>
          <w:rFonts w:ascii="Myriad Pro" w:hAnsi="Myriad Pro"/>
        </w:rPr>
        <w:t xml:space="preserve">In addition, both parties understand that: </w:t>
      </w:r>
    </w:p>
    <w:p w14:paraId="1F8FC1C7" w14:textId="77777777" w:rsidR="00672D77" w:rsidRPr="00E42524" w:rsidRDefault="00672D77" w:rsidP="00E42524">
      <w:pPr>
        <w:numPr>
          <w:ilvl w:val="0"/>
          <w:numId w:val="28"/>
        </w:numPr>
        <w:jc w:val="both"/>
        <w:rPr>
          <w:rFonts w:ascii="Myriad Pro" w:hAnsi="Myriad Pro"/>
        </w:rPr>
      </w:pPr>
      <w:r w:rsidRPr="00E42524">
        <w:rPr>
          <w:rFonts w:ascii="Myriad Pro" w:hAnsi="Myriad Pro"/>
        </w:rPr>
        <w:t>the volunteer work is not a paid post and, other than in exceptional circumstances where the amount has been previously agreed in writing between the volunteer and their supervisor, expenses will not be paid</w:t>
      </w:r>
    </w:p>
    <w:p w14:paraId="6909A1F1" w14:textId="77777777" w:rsidR="00672D77" w:rsidRPr="00E42524" w:rsidRDefault="00672D77" w:rsidP="00E42524">
      <w:pPr>
        <w:numPr>
          <w:ilvl w:val="0"/>
          <w:numId w:val="28"/>
        </w:numPr>
        <w:jc w:val="both"/>
        <w:rPr>
          <w:rFonts w:ascii="Myriad Pro" w:hAnsi="Myriad Pro"/>
        </w:rPr>
      </w:pPr>
      <w:r w:rsidRPr="00E42524">
        <w:rPr>
          <w:rFonts w:ascii="Myriad Pro" w:hAnsi="Myriad Pro"/>
        </w:rPr>
        <w:t>any offer of volunteer involvement in VRCL does not imply a commitment to provide paid work; and</w:t>
      </w:r>
    </w:p>
    <w:p w14:paraId="319692A9" w14:textId="77777777" w:rsidR="00672D77" w:rsidRPr="00E42524" w:rsidRDefault="00672D77" w:rsidP="00E42524">
      <w:pPr>
        <w:numPr>
          <w:ilvl w:val="0"/>
          <w:numId w:val="28"/>
        </w:numPr>
        <w:jc w:val="both"/>
        <w:rPr>
          <w:rFonts w:ascii="Myriad Pro" w:hAnsi="Myriad Pro"/>
        </w:rPr>
      </w:pPr>
      <w:r w:rsidRPr="00E42524">
        <w:rPr>
          <w:rFonts w:ascii="Myriad Pro" w:hAnsi="Myriad Pro"/>
        </w:rPr>
        <w:t>this agreement to provide voluntary service may be cancelled at any time at the discretion of either of the parties.</w:t>
      </w:r>
    </w:p>
    <w:p w14:paraId="78853DC0" w14:textId="77777777" w:rsidR="00672D77" w:rsidRPr="00E42524" w:rsidRDefault="00672D77" w:rsidP="00E42524">
      <w:pPr>
        <w:jc w:val="both"/>
        <w:rPr>
          <w:rFonts w:ascii="Myriad Pro" w:hAnsi="Myriad Pro"/>
        </w:rPr>
      </w:pPr>
    </w:p>
    <w:p w14:paraId="2A9EDF38" w14:textId="5D11654F" w:rsidR="00672D77" w:rsidRDefault="00672D77" w:rsidP="00E42524">
      <w:pPr>
        <w:jc w:val="both"/>
        <w:rPr>
          <w:rFonts w:ascii="Myriad Pro" w:hAnsi="Myriad Pro"/>
        </w:rPr>
      </w:pPr>
      <w:r w:rsidRPr="00E42524">
        <w:rPr>
          <w:rFonts w:ascii="Myriad Pro" w:hAnsi="Myriad Pro"/>
        </w:rPr>
        <w:t>Agreed to by:</w:t>
      </w:r>
    </w:p>
    <w:p w14:paraId="7F687B89" w14:textId="77777777" w:rsidR="00382EC0" w:rsidRPr="00E42524" w:rsidRDefault="00382EC0" w:rsidP="00E42524">
      <w:pPr>
        <w:jc w:val="both"/>
        <w:rPr>
          <w:rFonts w:ascii="Myriad Pro" w:hAnsi="Myriad Pro"/>
        </w:rPr>
      </w:pPr>
    </w:p>
    <w:p w14:paraId="2BE6338C" w14:textId="77777777" w:rsidR="00672D77" w:rsidRPr="00E42524" w:rsidRDefault="00672D77" w:rsidP="00E42524">
      <w:pPr>
        <w:jc w:val="both"/>
        <w:rPr>
          <w:rFonts w:ascii="Myriad Pro" w:hAnsi="Myriad Pro"/>
        </w:rPr>
      </w:pPr>
    </w:p>
    <w:p w14:paraId="39545149" w14:textId="5DD458BB" w:rsidR="00672D77" w:rsidRPr="00E42524" w:rsidRDefault="00672D77" w:rsidP="00E42524">
      <w:pPr>
        <w:jc w:val="both"/>
        <w:rPr>
          <w:rFonts w:ascii="Myriad Pro" w:hAnsi="Myriad Pro"/>
        </w:rPr>
      </w:pPr>
      <w:r w:rsidRPr="00E42524">
        <w:rPr>
          <w:rFonts w:ascii="Myriad Pro" w:hAnsi="Myriad Pro"/>
        </w:rPr>
        <w:t>--------------------------------------------</w:t>
      </w:r>
      <w:r w:rsidRPr="00E42524">
        <w:rPr>
          <w:rFonts w:ascii="Myriad Pro" w:hAnsi="Myriad Pro"/>
        </w:rPr>
        <w:tab/>
      </w:r>
      <w:r w:rsidRPr="00E42524">
        <w:rPr>
          <w:rFonts w:ascii="Myriad Pro" w:hAnsi="Myriad Pro"/>
        </w:rPr>
        <w:tab/>
        <w:t xml:space="preserve"> </w:t>
      </w:r>
      <w:r w:rsidRPr="00E42524">
        <w:rPr>
          <w:rFonts w:ascii="Myriad Pro" w:hAnsi="Myriad Pro"/>
        </w:rPr>
        <w:tab/>
        <w:t>----------------------------------------------</w:t>
      </w:r>
    </w:p>
    <w:p w14:paraId="72BF25AC" w14:textId="77777777" w:rsidR="00672D77" w:rsidRPr="00E42524" w:rsidRDefault="00672D77" w:rsidP="00E42524">
      <w:pPr>
        <w:jc w:val="both"/>
        <w:rPr>
          <w:rFonts w:ascii="Myriad Pro" w:hAnsi="Myriad Pro"/>
        </w:rPr>
      </w:pPr>
      <w:r w:rsidRPr="00E42524">
        <w:rPr>
          <w:rFonts w:ascii="Myriad Pro" w:hAnsi="Myriad Pro"/>
        </w:rPr>
        <w:t xml:space="preserve">Volunteer name and signature and date                              </w:t>
      </w:r>
      <w:r w:rsidR="00941951">
        <w:rPr>
          <w:rFonts w:ascii="Myriad Pro" w:hAnsi="Myriad Pro"/>
        </w:rPr>
        <w:t>Vision</w:t>
      </w:r>
      <w:r w:rsidRPr="00E42524">
        <w:rPr>
          <w:rFonts w:ascii="Myriad Pro" w:hAnsi="Myriad Pro"/>
        </w:rPr>
        <w:t xml:space="preserve"> name and signature and date</w:t>
      </w:r>
    </w:p>
    <w:sectPr w:rsidR="00672D77" w:rsidRPr="00E42524" w:rsidSect="00672D77">
      <w:headerReference w:type="default" r:id="rId7"/>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79D21" w14:textId="77777777" w:rsidR="00347E91" w:rsidRDefault="00347E91">
      <w:r>
        <w:separator/>
      </w:r>
    </w:p>
  </w:endnote>
  <w:endnote w:type="continuationSeparator" w:id="0">
    <w:p w14:paraId="534DFAE8" w14:textId="77777777" w:rsidR="00347E91" w:rsidRDefault="0034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1B1E9" w14:textId="77777777" w:rsidR="00347E91" w:rsidRDefault="00347E91">
      <w:r>
        <w:separator/>
      </w:r>
    </w:p>
  </w:footnote>
  <w:footnote w:type="continuationSeparator" w:id="0">
    <w:p w14:paraId="64AC21AF" w14:textId="77777777" w:rsidR="00347E91" w:rsidRDefault="00347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D640" w14:textId="77777777" w:rsidR="00AE1B10" w:rsidRDefault="00C82DDF">
    <w:pPr>
      <w:pStyle w:val="Header"/>
    </w:pPr>
    <w:r>
      <w:rPr>
        <w:noProof/>
      </w:rPr>
      <w:drawing>
        <wp:anchor distT="0" distB="0" distL="114300" distR="114300" simplePos="0" relativeHeight="251657728" behindDoc="1" locked="0" layoutInCell="1" allowOverlap="0" wp14:anchorId="3648A862" wp14:editId="1C70889A">
          <wp:simplePos x="0" y="0"/>
          <wp:positionH relativeFrom="column">
            <wp:posOffset>5686425</wp:posOffset>
          </wp:positionH>
          <wp:positionV relativeFrom="paragraph">
            <wp:posOffset>-507365</wp:posOffset>
          </wp:positionV>
          <wp:extent cx="990600" cy="636270"/>
          <wp:effectExtent l="0" t="0" r="0" b="0"/>
          <wp:wrapTight wrapText="bothSides">
            <wp:wrapPolygon edited="0">
              <wp:start x="6231" y="1293"/>
              <wp:lineTo x="1246" y="6467"/>
              <wp:lineTo x="1246" y="15521"/>
              <wp:lineTo x="3738" y="19401"/>
              <wp:lineTo x="6646" y="19401"/>
              <wp:lineTo x="21185" y="19401"/>
              <wp:lineTo x="21600" y="18754"/>
              <wp:lineTo x="8308" y="1293"/>
              <wp:lineTo x="6231" y="1293"/>
            </wp:wrapPolygon>
          </wp:wrapTight>
          <wp:docPr id="3" name="Picture 3" descr="Vision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ion Logo RGB"/>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990600" cy="636270"/>
                  </a:xfrm>
                  <a:prstGeom prst="rect">
                    <a:avLst/>
                  </a:prstGeom>
                  <a:noFill/>
                  <a:ln w="9525">
                    <a:noFill/>
                    <a:miter lim="800000"/>
                    <a:headEnd/>
                    <a:tailEnd/>
                  </a:ln>
                </pic:spPr>
              </pic:pic>
            </a:graphicData>
          </a:graphic>
        </wp:anchor>
      </w:drawing>
    </w:r>
  </w:p>
  <w:p w14:paraId="1EA111B8" w14:textId="77777777" w:rsidR="00AE1B10" w:rsidRDefault="00AE1B10" w:rsidP="00593E26">
    <w:pPr>
      <w:pStyle w:val="Header"/>
      <w:tabs>
        <w:tab w:val="clear" w:pos="4153"/>
        <w:tab w:val="clear" w:pos="8306"/>
        <w:tab w:val="right" w:pos="9639"/>
      </w:tabs>
      <w:ind w:right="-455"/>
    </w:pPr>
    <w:r>
      <w:t>VISION REDBRIDGE CULTURE AND LEISURE</w:t>
    </w:r>
    <w:r>
      <w:tab/>
      <w:t>Section: Policy Manual</w:t>
    </w:r>
  </w:p>
  <w:p w14:paraId="243189BA" w14:textId="77777777" w:rsidR="00AE1B10" w:rsidRDefault="00AE1B10">
    <w:pPr>
      <w:pStyle w:val="Header"/>
    </w:pPr>
  </w:p>
  <w:p w14:paraId="1B7D5BCC" w14:textId="77777777" w:rsidR="00AE1B10" w:rsidRDefault="00E42524" w:rsidP="00AE1B10">
    <w:pPr>
      <w:pStyle w:val="Header"/>
      <w:tabs>
        <w:tab w:val="clear" w:pos="8306"/>
        <w:tab w:val="left" w:pos="7371"/>
      </w:tabs>
      <w:rPr>
        <w:noProof/>
      </w:rPr>
    </w:pPr>
    <w:r>
      <w:t>VOLUNTER MANAGEMENT</w:t>
    </w:r>
    <w:r w:rsidR="00AE1B10">
      <w:tab/>
    </w:r>
    <w:r w:rsidR="00AE1B10">
      <w:tab/>
      <w:t xml:space="preserve">Page: </w:t>
    </w:r>
    <w:r w:rsidR="00941951">
      <w:fldChar w:fldCharType="begin"/>
    </w:r>
    <w:r w:rsidR="00941951">
      <w:instrText xml:space="preserve"> PAGE   \* MERGEFORMAT </w:instrText>
    </w:r>
    <w:r w:rsidR="00941951">
      <w:fldChar w:fldCharType="separate"/>
    </w:r>
    <w:r w:rsidR="00941951">
      <w:rPr>
        <w:noProof/>
      </w:rPr>
      <w:t>1</w:t>
    </w:r>
    <w:r w:rsidR="00941951">
      <w:rPr>
        <w:noProof/>
      </w:rPr>
      <w:fldChar w:fldCharType="end"/>
    </w:r>
  </w:p>
  <w:p w14:paraId="33374F91" w14:textId="77777777" w:rsidR="00AE1B10" w:rsidRDefault="00AE1B10" w:rsidP="00AE1B10">
    <w:pPr>
      <w:pStyle w:val="Header"/>
      <w:tabs>
        <w:tab w:val="clear" w:pos="8306"/>
        <w:tab w:val="right" w:pos="7230"/>
        <w:tab w:val="left" w:pos="7371"/>
      </w:tabs>
      <w:jc w:val="both"/>
      <w:rPr>
        <w:noProof/>
      </w:rPr>
    </w:pPr>
    <w:r>
      <w:rPr>
        <w:noProof/>
      </w:rPr>
      <w:tab/>
    </w:r>
    <w:r>
      <w:rPr>
        <w:noProof/>
      </w:rPr>
      <w:tab/>
    </w:r>
    <w:r>
      <w:rPr>
        <w:noProof/>
      </w:rPr>
      <w:tab/>
      <w:t>Issue: 1</w:t>
    </w:r>
  </w:p>
  <w:p w14:paraId="6BF438D4" w14:textId="77777777" w:rsidR="00AE1B10" w:rsidRDefault="00AE1B10" w:rsidP="00AE1B10">
    <w:pPr>
      <w:pStyle w:val="Header"/>
      <w:tabs>
        <w:tab w:val="clear" w:pos="8306"/>
        <w:tab w:val="right" w:pos="7230"/>
        <w:tab w:val="left" w:pos="7371"/>
      </w:tabs>
      <w:jc w:val="both"/>
      <w:rPr>
        <w:noProof/>
      </w:rPr>
    </w:pPr>
    <w:r>
      <w:rPr>
        <w:noProof/>
      </w:rPr>
      <w:tab/>
    </w:r>
    <w:r>
      <w:rPr>
        <w:noProof/>
      </w:rPr>
      <w:tab/>
    </w:r>
    <w:r>
      <w:rPr>
        <w:noProof/>
      </w:rPr>
      <w:tab/>
      <w:t>Date: 20/08/12</w:t>
    </w:r>
  </w:p>
  <w:p w14:paraId="1334FDFA" w14:textId="77777777" w:rsidR="00AE1B10" w:rsidRDefault="00AE1B10" w:rsidP="006473C8">
    <w:pPr>
      <w:pStyle w:val="Header"/>
      <w:tabs>
        <w:tab w:val="clear" w:pos="8306"/>
        <w:tab w:val="right" w:pos="7088"/>
      </w:tabs>
      <w:rPr>
        <w:noProof/>
      </w:rPr>
    </w:pPr>
    <w:r>
      <w:rPr>
        <w:noProof/>
      </w:rPr>
      <w:t>------------------------------------------------------------------------------------------------------------------</w:t>
    </w:r>
  </w:p>
  <w:p w14:paraId="73001517" w14:textId="77777777" w:rsidR="00AE1B10" w:rsidRDefault="00AE1B10" w:rsidP="00593E26">
    <w:pPr>
      <w:pStyle w:val="Header"/>
      <w:tabs>
        <w:tab w:val="clear" w:pos="4153"/>
        <w:tab w:val="clear" w:pos="8306"/>
        <w:tab w:val="center" w:pos="3544"/>
        <w:tab w:val="left" w:pos="7371"/>
      </w:tabs>
    </w:pPr>
    <w:r>
      <w:t>Vision’</w:t>
    </w:r>
    <w:r w:rsidR="00593E26">
      <w:t>s Volunteer Agreement</w:t>
    </w:r>
    <w:r w:rsidR="00593E26">
      <w:tab/>
    </w:r>
    <w:r w:rsidR="00593E26">
      <w:tab/>
    </w:r>
    <w:r>
      <w:t>Approval:</w:t>
    </w:r>
  </w:p>
  <w:p w14:paraId="6536192D" w14:textId="77777777" w:rsidR="00AE1B10" w:rsidRDefault="00AE1B10" w:rsidP="006473C8">
    <w:pPr>
      <w:pStyle w:val="Header"/>
      <w:tabs>
        <w:tab w:val="clear" w:pos="8306"/>
        <w:tab w:val="right" w:pos="7088"/>
      </w:tabs>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AB2"/>
    <w:multiLevelType w:val="hybridMultilevel"/>
    <w:tmpl w:val="B5D075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B87F5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70322D6"/>
    <w:multiLevelType w:val="hybridMultilevel"/>
    <w:tmpl w:val="DA5A3D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485FC7"/>
    <w:multiLevelType w:val="hybridMultilevel"/>
    <w:tmpl w:val="42C28708"/>
    <w:lvl w:ilvl="0" w:tplc="DC3EE660">
      <w:start w:val="1"/>
      <w:numFmt w:val="bullet"/>
      <w:lvlText w:val=""/>
      <w:lvlJc w:val="left"/>
      <w:pPr>
        <w:tabs>
          <w:tab w:val="num" w:pos="360"/>
        </w:tabs>
        <w:ind w:left="207" w:hanging="20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5B3A5B"/>
    <w:multiLevelType w:val="hybridMultilevel"/>
    <w:tmpl w:val="D2F0B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AD53C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01F22FB"/>
    <w:multiLevelType w:val="hybridMultilevel"/>
    <w:tmpl w:val="0ED437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30604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3DC0716"/>
    <w:multiLevelType w:val="hybridMultilevel"/>
    <w:tmpl w:val="BB8EBA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49842A9"/>
    <w:multiLevelType w:val="hybridMultilevel"/>
    <w:tmpl w:val="E6062BE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6C53BA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73B74EC"/>
    <w:multiLevelType w:val="hybridMultilevel"/>
    <w:tmpl w:val="3B049B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01C0CDF"/>
    <w:multiLevelType w:val="multilevel"/>
    <w:tmpl w:val="0A5CBFB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0411C5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3703FBA"/>
    <w:multiLevelType w:val="multilevel"/>
    <w:tmpl w:val="FBC66DF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57F3842"/>
    <w:multiLevelType w:val="multilevel"/>
    <w:tmpl w:val="E3BE77C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432"/>
        </w:tabs>
        <w:ind w:left="432" w:hanging="432"/>
      </w:pPr>
    </w:lvl>
    <w:lvl w:ilvl="2">
      <w:start w:val="1"/>
      <w:numFmt w:val="decimal"/>
      <w:lvlText w:val="%1.%2.%3."/>
      <w:lvlJc w:val="left"/>
      <w:pPr>
        <w:tabs>
          <w:tab w:val="num" w:pos="1080"/>
        </w:tabs>
        <w:ind w:left="864" w:hanging="504"/>
      </w:pPr>
    </w:lvl>
    <w:lvl w:ilvl="3">
      <w:start w:val="1"/>
      <w:numFmt w:val="decimal"/>
      <w:lvlText w:val="%1.%2.%3.%4."/>
      <w:lvlJc w:val="left"/>
      <w:pPr>
        <w:tabs>
          <w:tab w:val="num" w:pos="1440"/>
        </w:tabs>
        <w:ind w:left="1368" w:hanging="648"/>
      </w:pPr>
    </w:lvl>
    <w:lvl w:ilvl="4">
      <w:start w:val="1"/>
      <w:numFmt w:val="decimal"/>
      <w:lvlText w:val="%1.%2.%3.%4.%5."/>
      <w:lvlJc w:val="left"/>
      <w:pPr>
        <w:tabs>
          <w:tab w:val="num" w:pos="2160"/>
        </w:tabs>
        <w:ind w:left="1872" w:hanging="792"/>
      </w:pPr>
    </w:lvl>
    <w:lvl w:ilvl="5">
      <w:start w:val="1"/>
      <w:numFmt w:val="decimal"/>
      <w:lvlText w:val="%1.%2.%3.%4.%5.%6."/>
      <w:lvlJc w:val="left"/>
      <w:pPr>
        <w:tabs>
          <w:tab w:val="num" w:pos="252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16" w15:restartNumberingAfterBreak="0">
    <w:nsid w:val="343F039E"/>
    <w:multiLevelType w:val="multilevel"/>
    <w:tmpl w:val="C340F19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93A2F45"/>
    <w:multiLevelType w:val="multilevel"/>
    <w:tmpl w:val="527A81D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9CE45F4"/>
    <w:multiLevelType w:val="multilevel"/>
    <w:tmpl w:val="B39E4E4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432"/>
        </w:tabs>
        <w:ind w:left="432" w:hanging="432"/>
      </w:pPr>
    </w:lvl>
    <w:lvl w:ilvl="2">
      <w:start w:val="1"/>
      <w:numFmt w:val="decimal"/>
      <w:lvlText w:val="%1.%2.%3."/>
      <w:lvlJc w:val="left"/>
      <w:pPr>
        <w:tabs>
          <w:tab w:val="num" w:pos="1080"/>
        </w:tabs>
        <w:ind w:left="864" w:hanging="504"/>
      </w:pPr>
    </w:lvl>
    <w:lvl w:ilvl="3">
      <w:start w:val="1"/>
      <w:numFmt w:val="decimal"/>
      <w:lvlText w:val="%1.%2.%3.%4."/>
      <w:lvlJc w:val="left"/>
      <w:pPr>
        <w:tabs>
          <w:tab w:val="num" w:pos="1440"/>
        </w:tabs>
        <w:ind w:left="1368" w:hanging="648"/>
      </w:pPr>
    </w:lvl>
    <w:lvl w:ilvl="4">
      <w:start w:val="1"/>
      <w:numFmt w:val="decimal"/>
      <w:lvlText w:val="%1.%2.%3.%4.%5."/>
      <w:lvlJc w:val="left"/>
      <w:pPr>
        <w:tabs>
          <w:tab w:val="num" w:pos="2160"/>
        </w:tabs>
        <w:ind w:left="1872" w:hanging="792"/>
      </w:pPr>
    </w:lvl>
    <w:lvl w:ilvl="5">
      <w:start w:val="1"/>
      <w:numFmt w:val="decimal"/>
      <w:lvlText w:val="%1.%2.%3.%4.%5.%6."/>
      <w:lvlJc w:val="left"/>
      <w:pPr>
        <w:tabs>
          <w:tab w:val="num" w:pos="252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19" w15:restartNumberingAfterBreak="0">
    <w:nsid w:val="3AF21269"/>
    <w:multiLevelType w:val="hybridMultilevel"/>
    <w:tmpl w:val="076E6A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B00E8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BD056B3"/>
    <w:multiLevelType w:val="hybridMultilevel"/>
    <w:tmpl w:val="319CBF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E05D8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908785B"/>
    <w:multiLevelType w:val="multilevel"/>
    <w:tmpl w:val="1BD2CDC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432"/>
        </w:tabs>
        <w:ind w:left="432" w:hanging="432"/>
      </w:pPr>
    </w:lvl>
    <w:lvl w:ilvl="2">
      <w:start w:val="1"/>
      <w:numFmt w:val="decimal"/>
      <w:lvlText w:val="%1.%2.%3."/>
      <w:lvlJc w:val="left"/>
      <w:pPr>
        <w:tabs>
          <w:tab w:val="num" w:pos="1080"/>
        </w:tabs>
        <w:ind w:left="864" w:hanging="504"/>
      </w:pPr>
    </w:lvl>
    <w:lvl w:ilvl="3">
      <w:start w:val="1"/>
      <w:numFmt w:val="decimal"/>
      <w:lvlText w:val="%1.%2.%3.%4."/>
      <w:lvlJc w:val="left"/>
      <w:pPr>
        <w:tabs>
          <w:tab w:val="num" w:pos="1440"/>
        </w:tabs>
        <w:ind w:left="1368" w:hanging="648"/>
      </w:pPr>
    </w:lvl>
    <w:lvl w:ilvl="4">
      <w:start w:val="1"/>
      <w:numFmt w:val="decimal"/>
      <w:lvlText w:val="%1.%2.%3.%4.%5."/>
      <w:lvlJc w:val="left"/>
      <w:pPr>
        <w:tabs>
          <w:tab w:val="num" w:pos="2160"/>
        </w:tabs>
        <w:ind w:left="1872" w:hanging="792"/>
      </w:pPr>
    </w:lvl>
    <w:lvl w:ilvl="5">
      <w:start w:val="1"/>
      <w:numFmt w:val="decimal"/>
      <w:lvlText w:val="%1.%2.%3.%4.%5.%6."/>
      <w:lvlJc w:val="left"/>
      <w:pPr>
        <w:tabs>
          <w:tab w:val="num" w:pos="252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24" w15:restartNumberingAfterBreak="0">
    <w:nsid w:val="4BA96155"/>
    <w:multiLevelType w:val="multilevel"/>
    <w:tmpl w:val="AA88D22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432"/>
        </w:tabs>
        <w:ind w:left="432" w:hanging="432"/>
      </w:pPr>
    </w:lvl>
    <w:lvl w:ilvl="2">
      <w:start w:val="1"/>
      <w:numFmt w:val="decimal"/>
      <w:lvlText w:val="%1.%2.%3."/>
      <w:lvlJc w:val="left"/>
      <w:pPr>
        <w:tabs>
          <w:tab w:val="num" w:pos="1080"/>
        </w:tabs>
        <w:ind w:left="864" w:hanging="504"/>
      </w:pPr>
    </w:lvl>
    <w:lvl w:ilvl="3">
      <w:start w:val="1"/>
      <w:numFmt w:val="decimal"/>
      <w:lvlText w:val="%1.%2.%3.%4."/>
      <w:lvlJc w:val="left"/>
      <w:pPr>
        <w:tabs>
          <w:tab w:val="num" w:pos="1440"/>
        </w:tabs>
        <w:ind w:left="1368" w:hanging="648"/>
      </w:pPr>
    </w:lvl>
    <w:lvl w:ilvl="4">
      <w:start w:val="1"/>
      <w:numFmt w:val="decimal"/>
      <w:lvlText w:val="%1.%2.%3.%4.%5."/>
      <w:lvlJc w:val="left"/>
      <w:pPr>
        <w:tabs>
          <w:tab w:val="num" w:pos="2160"/>
        </w:tabs>
        <w:ind w:left="1872" w:hanging="792"/>
      </w:pPr>
    </w:lvl>
    <w:lvl w:ilvl="5">
      <w:start w:val="1"/>
      <w:numFmt w:val="decimal"/>
      <w:lvlText w:val="%1.%2.%3.%4.%5.%6."/>
      <w:lvlJc w:val="left"/>
      <w:pPr>
        <w:tabs>
          <w:tab w:val="num" w:pos="252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25" w15:restartNumberingAfterBreak="0">
    <w:nsid w:val="4DC24BA9"/>
    <w:multiLevelType w:val="hybridMultilevel"/>
    <w:tmpl w:val="9AECE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F45231"/>
    <w:multiLevelType w:val="hybridMultilevel"/>
    <w:tmpl w:val="F062A1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52E1308"/>
    <w:multiLevelType w:val="multilevel"/>
    <w:tmpl w:val="80EC4E4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432"/>
        </w:tabs>
        <w:ind w:left="432" w:hanging="432"/>
      </w:pPr>
    </w:lvl>
    <w:lvl w:ilvl="2">
      <w:start w:val="1"/>
      <w:numFmt w:val="decimal"/>
      <w:lvlText w:val="%1.%2.%3."/>
      <w:lvlJc w:val="left"/>
      <w:pPr>
        <w:tabs>
          <w:tab w:val="num" w:pos="1080"/>
        </w:tabs>
        <w:ind w:left="864" w:hanging="504"/>
      </w:pPr>
    </w:lvl>
    <w:lvl w:ilvl="3">
      <w:start w:val="1"/>
      <w:numFmt w:val="decimal"/>
      <w:lvlText w:val="%1.%2.%3.%4."/>
      <w:lvlJc w:val="left"/>
      <w:pPr>
        <w:tabs>
          <w:tab w:val="num" w:pos="1440"/>
        </w:tabs>
        <w:ind w:left="1368" w:hanging="648"/>
      </w:pPr>
    </w:lvl>
    <w:lvl w:ilvl="4">
      <w:start w:val="1"/>
      <w:numFmt w:val="decimal"/>
      <w:lvlText w:val="%1.%2.%3.%4.%5."/>
      <w:lvlJc w:val="left"/>
      <w:pPr>
        <w:tabs>
          <w:tab w:val="num" w:pos="2160"/>
        </w:tabs>
        <w:ind w:left="1872" w:hanging="792"/>
      </w:pPr>
    </w:lvl>
    <w:lvl w:ilvl="5">
      <w:start w:val="1"/>
      <w:numFmt w:val="decimal"/>
      <w:lvlText w:val="%1.%2.%3.%4.%5.%6."/>
      <w:lvlJc w:val="left"/>
      <w:pPr>
        <w:tabs>
          <w:tab w:val="num" w:pos="252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28" w15:restartNumberingAfterBreak="0">
    <w:nsid w:val="5A08331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D5F472D"/>
    <w:multiLevelType w:val="multilevel"/>
    <w:tmpl w:val="BD642A2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432"/>
        </w:tabs>
        <w:ind w:left="432" w:hanging="432"/>
      </w:pPr>
    </w:lvl>
    <w:lvl w:ilvl="2">
      <w:start w:val="1"/>
      <w:numFmt w:val="decimal"/>
      <w:lvlText w:val="%1.%2.%3."/>
      <w:lvlJc w:val="left"/>
      <w:pPr>
        <w:tabs>
          <w:tab w:val="num" w:pos="1080"/>
        </w:tabs>
        <w:ind w:left="864" w:hanging="504"/>
      </w:pPr>
    </w:lvl>
    <w:lvl w:ilvl="3">
      <w:start w:val="1"/>
      <w:numFmt w:val="decimal"/>
      <w:lvlText w:val="%1.%2.%3.%4."/>
      <w:lvlJc w:val="left"/>
      <w:pPr>
        <w:tabs>
          <w:tab w:val="num" w:pos="1440"/>
        </w:tabs>
        <w:ind w:left="1368" w:hanging="648"/>
      </w:pPr>
    </w:lvl>
    <w:lvl w:ilvl="4">
      <w:start w:val="1"/>
      <w:numFmt w:val="decimal"/>
      <w:lvlText w:val="%1.%2.%3.%4.%5."/>
      <w:lvlJc w:val="left"/>
      <w:pPr>
        <w:tabs>
          <w:tab w:val="num" w:pos="2160"/>
        </w:tabs>
        <w:ind w:left="1872" w:hanging="792"/>
      </w:pPr>
    </w:lvl>
    <w:lvl w:ilvl="5">
      <w:start w:val="1"/>
      <w:numFmt w:val="decimal"/>
      <w:lvlText w:val="%1.%2.%3.%4.%5.%6."/>
      <w:lvlJc w:val="left"/>
      <w:pPr>
        <w:tabs>
          <w:tab w:val="num" w:pos="252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30" w15:restartNumberingAfterBreak="0">
    <w:nsid w:val="607773B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0EE53F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2291385"/>
    <w:multiLevelType w:val="multilevel"/>
    <w:tmpl w:val="313E729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432"/>
        </w:tabs>
        <w:ind w:left="432" w:hanging="432"/>
      </w:pPr>
    </w:lvl>
    <w:lvl w:ilvl="2">
      <w:start w:val="1"/>
      <w:numFmt w:val="decimal"/>
      <w:lvlText w:val="%1.%2.%3."/>
      <w:lvlJc w:val="left"/>
      <w:pPr>
        <w:tabs>
          <w:tab w:val="num" w:pos="1080"/>
        </w:tabs>
        <w:ind w:left="864" w:hanging="504"/>
      </w:pPr>
    </w:lvl>
    <w:lvl w:ilvl="3">
      <w:start w:val="1"/>
      <w:numFmt w:val="decimal"/>
      <w:lvlText w:val="%1.%2.%3.%4."/>
      <w:lvlJc w:val="left"/>
      <w:pPr>
        <w:tabs>
          <w:tab w:val="num" w:pos="1440"/>
        </w:tabs>
        <w:ind w:left="1368" w:hanging="648"/>
      </w:pPr>
    </w:lvl>
    <w:lvl w:ilvl="4">
      <w:start w:val="1"/>
      <w:numFmt w:val="decimal"/>
      <w:lvlText w:val="%1.%2.%3.%4.%5."/>
      <w:lvlJc w:val="left"/>
      <w:pPr>
        <w:tabs>
          <w:tab w:val="num" w:pos="2160"/>
        </w:tabs>
        <w:ind w:left="1872" w:hanging="792"/>
      </w:pPr>
    </w:lvl>
    <w:lvl w:ilvl="5">
      <w:start w:val="1"/>
      <w:numFmt w:val="decimal"/>
      <w:lvlText w:val="%1.%2.%3.%4.%5.%6."/>
      <w:lvlJc w:val="left"/>
      <w:pPr>
        <w:tabs>
          <w:tab w:val="num" w:pos="252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33" w15:restartNumberingAfterBreak="0">
    <w:nsid w:val="670D2C64"/>
    <w:multiLevelType w:val="hybridMultilevel"/>
    <w:tmpl w:val="4AB8F7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696C0F"/>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8642AF"/>
    <w:multiLevelType w:val="multilevel"/>
    <w:tmpl w:val="081A3B7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432"/>
        </w:tabs>
        <w:ind w:left="432" w:hanging="432"/>
      </w:pPr>
    </w:lvl>
    <w:lvl w:ilvl="2">
      <w:start w:val="1"/>
      <w:numFmt w:val="decimal"/>
      <w:lvlText w:val="%1.%2.%3."/>
      <w:lvlJc w:val="left"/>
      <w:pPr>
        <w:tabs>
          <w:tab w:val="num" w:pos="1080"/>
        </w:tabs>
        <w:ind w:left="864" w:hanging="504"/>
      </w:pPr>
    </w:lvl>
    <w:lvl w:ilvl="3">
      <w:start w:val="1"/>
      <w:numFmt w:val="decimal"/>
      <w:lvlText w:val="%1.%2.%3.%4."/>
      <w:lvlJc w:val="left"/>
      <w:pPr>
        <w:tabs>
          <w:tab w:val="num" w:pos="1440"/>
        </w:tabs>
        <w:ind w:left="1368" w:hanging="648"/>
      </w:pPr>
    </w:lvl>
    <w:lvl w:ilvl="4">
      <w:start w:val="1"/>
      <w:numFmt w:val="decimal"/>
      <w:lvlText w:val="%1.%2.%3.%4.%5."/>
      <w:lvlJc w:val="left"/>
      <w:pPr>
        <w:tabs>
          <w:tab w:val="num" w:pos="2160"/>
        </w:tabs>
        <w:ind w:left="1872" w:hanging="792"/>
      </w:pPr>
    </w:lvl>
    <w:lvl w:ilvl="5">
      <w:start w:val="1"/>
      <w:numFmt w:val="decimal"/>
      <w:lvlText w:val="%1.%2.%3.%4.%5.%6."/>
      <w:lvlJc w:val="left"/>
      <w:pPr>
        <w:tabs>
          <w:tab w:val="num" w:pos="252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36" w15:restartNumberingAfterBreak="0">
    <w:nsid w:val="6B6C4F13"/>
    <w:multiLevelType w:val="hybridMultilevel"/>
    <w:tmpl w:val="482645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EB7D77"/>
    <w:multiLevelType w:val="multilevel"/>
    <w:tmpl w:val="2A4C347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F0A78DE"/>
    <w:multiLevelType w:val="multilevel"/>
    <w:tmpl w:val="7C9869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F152DA5"/>
    <w:multiLevelType w:val="hybridMultilevel"/>
    <w:tmpl w:val="B50058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0"/>
  </w:num>
  <w:num w:numId="3">
    <w:abstractNumId w:val="30"/>
  </w:num>
  <w:num w:numId="4">
    <w:abstractNumId w:val="22"/>
  </w:num>
  <w:num w:numId="5">
    <w:abstractNumId w:val="13"/>
  </w:num>
  <w:num w:numId="6">
    <w:abstractNumId w:val="34"/>
  </w:num>
  <w:num w:numId="7">
    <w:abstractNumId w:val="28"/>
  </w:num>
  <w:num w:numId="8">
    <w:abstractNumId w:val="1"/>
  </w:num>
  <w:num w:numId="9">
    <w:abstractNumId w:val="31"/>
  </w:num>
  <w:num w:numId="10">
    <w:abstractNumId w:val="7"/>
  </w:num>
  <w:num w:numId="11">
    <w:abstractNumId w:val="10"/>
  </w:num>
  <w:num w:numId="12">
    <w:abstractNumId w:val="26"/>
  </w:num>
  <w:num w:numId="13">
    <w:abstractNumId w:val="6"/>
  </w:num>
  <w:num w:numId="14">
    <w:abstractNumId w:val="11"/>
  </w:num>
  <w:num w:numId="15">
    <w:abstractNumId w:val="0"/>
  </w:num>
  <w:num w:numId="16">
    <w:abstractNumId w:val="8"/>
  </w:num>
  <w:num w:numId="17">
    <w:abstractNumId w:val="2"/>
  </w:num>
  <w:num w:numId="18">
    <w:abstractNumId w:val="39"/>
  </w:num>
  <w:num w:numId="19">
    <w:abstractNumId w:val="4"/>
  </w:num>
  <w:num w:numId="20">
    <w:abstractNumId w:val="25"/>
  </w:num>
  <w:num w:numId="21">
    <w:abstractNumId w:val="19"/>
  </w:num>
  <w:num w:numId="22">
    <w:abstractNumId w:val="33"/>
  </w:num>
  <w:num w:numId="23">
    <w:abstractNumId w:val="3"/>
  </w:num>
  <w:num w:numId="24">
    <w:abstractNumId w:val="9"/>
  </w:num>
  <w:num w:numId="25">
    <w:abstractNumId w:val="21"/>
  </w:num>
  <w:num w:numId="26">
    <w:abstractNumId w:val="27"/>
  </w:num>
  <w:num w:numId="27">
    <w:abstractNumId w:val="15"/>
  </w:num>
  <w:num w:numId="28">
    <w:abstractNumId w:val="23"/>
  </w:num>
  <w:num w:numId="29">
    <w:abstractNumId w:val="32"/>
  </w:num>
  <w:num w:numId="30">
    <w:abstractNumId w:val="35"/>
  </w:num>
  <w:num w:numId="31">
    <w:abstractNumId w:val="24"/>
  </w:num>
  <w:num w:numId="32">
    <w:abstractNumId w:val="29"/>
  </w:num>
  <w:num w:numId="33">
    <w:abstractNumId w:val="36"/>
  </w:num>
  <w:num w:numId="34">
    <w:abstractNumId w:val="17"/>
  </w:num>
  <w:num w:numId="35">
    <w:abstractNumId w:val="37"/>
  </w:num>
  <w:num w:numId="36">
    <w:abstractNumId w:val="16"/>
  </w:num>
  <w:num w:numId="37">
    <w:abstractNumId w:val="14"/>
  </w:num>
  <w:num w:numId="38">
    <w:abstractNumId w:val="12"/>
  </w:num>
  <w:num w:numId="39">
    <w:abstractNumId w:val="38"/>
  </w:num>
  <w:num w:numId="40">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7B5A"/>
    <w:rsid w:val="00347E91"/>
    <w:rsid w:val="00382EC0"/>
    <w:rsid w:val="003B192C"/>
    <w:rsid w:val="00536CB7"/>
    <w:rsid w:val="00593E26"/>
    <w:rsid w:val="006473C8"/>
    <w:rsid w:val="00672D77"/>
    <w:rsid w:val="00771DCF"/>
    <w:rsid w:val="00817169"/>
    <w:rsid w:val="00941951"/>
    <w:rsid w:val="009A7BF6"/>
    <w:rsid w:val="00A050EC"/>
    <w:rsid w:val="00AE1B10"/>
    <w:rsid w:val="00B45C2A"/>
    <w:rsid w:val="00C82DDF"/>
    <w:rsid w:val="00DA284B"/>
    <w:rsid w:val="00DA7B5A"/>
    <w:rsid w:val="00E42524"/>
    <w:rsid w:val="00F90AA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715C80"/>
  <w15:docId w15:val="{6FE6D10F-A302-4AC6-B40F-966C02CB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EFC"/>
    <w:rPr>
      <w:sz w:val="24"/>
      <w:szCs w:val="24"/>
    </w:rPr>
  </w:style>
  <w:style w:type="paragraph" w:styleId="Heading1">
    <w:name w:val="heading 1"/>
    <w:basedOn w:val="Normal"/>
    <w:next w:val="Normal"/>
    <w:qFormat/>
    <w:rsid w:val="00875B7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75B7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75B7F"/>
    <w:pPr>
      <w:keepNext/>
      <w:spacing w:before="240" w:after="60"/>
      <w:outlineLvl w:val="2"/>
    </w:pPr>
    <w:rPr>
      <w:rFonts w:ascii="Arial" w:hAnsi="Arial" w:cs="Arial"/>
      <w:b/>
      <w:bCs/>
      <w:sz w:val="26"/>
      <w:szCs w:val="26"/>
    </w:rPr>
  </w:style>
  <w:style w:type="paragraph" w:styleId="Heading5">
    <w:name w:val="heading 5"/>
    <w:basedOn w:val="Normal"/>
    <w:next w:val="Normal"/>
    <w:qFormat/>
    <w:rsid w:val="00F173C6"/>
    <w:pPr>
      <w:spacing w:before="240" w:after="60"/>
      <w:outlineLvl w:val="4"/>
    </w:pPr>
    <w:rPr>
      <w:b/>
      <w:bCs/>
      <w:i/>
      <w:iCs/>
      <w:sz w:val="26"/>
      <w:szCs w:val="26"/>
    </w:rPr>
  </w:style>
  <w:style w:type="paragraph" w:styleId="Heading9">
    <w:name w:val="heading 9"/>
    <w:basedOn w:val="Normal"/>
    <w:next w:val="Normal"/>
    <w:qFormat/>
    <w:rsid w:val="00F173C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7B5A"/>
    <w:pPr>
      <w:tabs>
        <w:tab w:val="center" w:pos="4153"/>
        <w:tab w:val="right" w:pos="8306"/>
      </w:tabs>
    </w:pPr>
  </w:style>
  <w:style w:type="paragraph" w:styleId="Footer">
    <w:name w:val="footer"/>
    <w:basedOn w:val="Normal"/>
    <w:rsid w:val="00DA7B5A"/>
    <w:pPr>
      <w:tabs>
        <w:tab w:val="center" w:pos="4153"/>
        <w:tab w:val="right" w:pos="8306"/>
      </w:tabs>
    </w:pPr>
  </w:style>
  <w:style w:type="table" w:styleId="TableGrid">
    <w:name w:val="Table Grid"/>
    <w:basedOn w:val="TableNormal"/>
    <w:rsid w:val="00893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2C630F"/>
    <w:pPr>
      <w:spacing w:line="360" w:lineRule="auto"/>
    </w:pPr>
    <w:rPr>
      <w:rFonts w:ascii="Myriad Pro Light" w:hAnsi="Myriad Pro Light"/>
      <w:b/>
      <w:sz w:val="28"/>
      <w:szCs w:val="28"/>
    </w:rPr>
  </w:style>
  <w:style w:type="character" w:styleId="Hyperlink">
    <w:name w:val="Hyperlink"/>
    <w:rsid w:val="00ED30AD"/>
    <w:rPr>
      <w:color w:val="0000FF"/>
      <w:u w:val="single"/>
    </w:rPr>
  </w:style>
  <w:style w:type="paragraph" w:styleId="TOC1">
    <w:name w:val="toc 1"/>
    <w:basedOn w:val="Normal"/>
    <w:next w:val="Normal"/>
    <w:autoRedefine/>
    <w:semiHidden/>
    <w:rsid w:val="00875B7F"/>
    <w:pPr>
      <w:spacing w:line="360" w:lineRule="auto"/>
    </w:pPr>
    <w:rPr>
      <w:rFonts w:ascii="Myriad Pro Light" w:hAnsi="Myriad Pro Light"/>
    </w:rPr>
  </w:style>
  <w:style w:type="character" w:styleId="Emphasis">
    <w:name w:val="Emphasis"/>
    <w:qFormat/>
    <w:rsid w:val="00F80831"/>
    <w:rPr>
      <w:i/>
      <w:iCs/>
    </w:rPr>
  </w:style>
  <w:style w:type="paragraph" w:styleId="NormalWeb">
    <w:name w:val="Normal (Web)"/>
    <w:basedOn w:val="Normal"/>
    <w:rsid w:val="00F80831"/>
    <w:pPr>
      <w:spacing w:after="192" w:line="336" w:lineRule="atLeast"/>
    </w:pPr>
    <w:rPr>
      <w:rFonts w:ascii="Verdana" w:hAnsi="Verdana"/>
      <w:color w:val="000000"/>
      <w:lang w:eastAsia="en-US"/>
    </w:rPr>
  </w:style>
  <w:style w:type="paragraph" w:styleId="BodyTextIndent2">
    <w:name w:val="Body Text Indent 2"/>
    <w:basedOn w:val="Normal"/>
    <w:rsid w:val="00F173C6"/>
    <w:pPr>
      <w:spacing w:before="240"/>
      <w:ind w:left="720"/>
      <w:jc w:val="both"/>
    </w:pPr>
    <w:rPr>
      <w:rFonts w:ascii="Arial" w:hAnsi="Arial"/>
      <w:szCs w:val="20"/>
      <w:lang w:eastAsia="en-US"/>
    </w:rPr>
  </w:style>
  <w:style w:type="paragraph" w:styleId="BodyTextIndent3">
    <w:name w:val="Body Text Indent 3"/>
    <w:basedOn w:val="Normal"/>
    <w:rsid w:val="00F173C6"/>
    <w:pPr>
      <w:ind w:left="2160"/>
      <w:jc w:val="both"/>
    </w:pPr>
    <w:rPr>
      <w:rFonts w:ascii="Arial" w:hAnsi="Arial"/>
      <w:b/>
      <w:szCs w:val="20"/>
      <w:lang w:eastAsia="en-US"/>
    </w:rPr>
  </w:style>
  <w:style w:type="paragraph" w:styleId="BalloonText">
    <w:name w:val="Balloon Text"/>
    <w:basedOn w:val="Normal"/>
    <w:link w:val="BalloonTextChar"/>
    <w:rsid w:val="006473C8"/>
    <w:rPr>
      <w:rFonts w:ascii="Tahoma" w:hAnsi="Tahoma" w:cs="Tahoma"/>
      <w:sz w:val="16"/>
      <w:szCs w:val="16"/>
    </w:rPr>
  </w:style>
  <w:style w:type="character" w:customStyle="1" w:styleId="BalloonTextChar">
    <w:name w:val="Balloon Text Char"/>
    <w:link w:val="BalloonText"/>
    <w:rsid w:val="006473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Volunteering at the Libraries</vt:lpstr>
    </vt:vector>
  </TitlesOfParts>
  <Company>London Borough of Redbridge</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Volunteering at the Libraries</dc:title>
  <dc:creator>mariare</dc:creator>
  <cp:lastModifiedBy>447534862058</cp:lastModifiedBy>
  <cp:revision>10</cp:revision>
  <cp:lastPrinted>2011-11-08T08:04:00Z</cp:lastPrinted>
  <dcterms:created xsi:type="dcterms:W3CDTF">2013-06-03T09:58:00Z</dcterms:created>
  <dcterms:modified xsi:type="dcterms:W3CDTF">2021-05-17T17:47:00Z</dcterms:modified>
</cp:coreProperties>
</file>